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A40C7" w14:textId="77777777" w:rsidR="00E972EC" w:rsidRPr="00E972EC" w:rsidRDefault="00E972EC" w:rsidP="00E972EC">
      <w:pPr>
        <w:pStyle w:val="Sinespaciado"/>
        <w:spacing w:line="360" w:lineRule="auto"/>
        <w:jc w:val="center"/>
        <w:rPr>
          <w:rFonts w:ascii="Georgia" w:hAnsi="Georgia"/>
          <w:b/>
          <w:sz w:val="24"/>
          <w:szCs w:val="24"/>
          <w:u w:val="single"/>
          <w:lang w:val="es-AR"/>
        </w:rPr>
      </w:pPr>
      <w:r w:rsidRPr="00E972EC">
        <w:rPr>
          <w:rFonts w:ascii="Georgia" w:hAnsi="Georgia"/>
          <w:b/>
          <w:sz w:val="24"/>
          <w:szCs w:val="24"/>
          <w:u w:val="single"/>
          <w:lang w:val="es-AR"/>
        </w:rPr>
        <w:t>FORMULAN DENUNCIA PENAL – SOLICITA INVESTIGACIÓN FISCAL</w:t>
      </w:r>
    </w:p>
    <w:p w14:paraId="1333DAFA" w14:textId="77777777" w:rsidR="00E972EC" w:rsidRDefault="00E972EC" w:rsidP="00E972EC">
      <w:pPr>
        <w:pStyle w:val="Sinespaciado"/>
        <w:spacing w:line="360" w:lineRule="auto"/>
        <w:rPr>
          <w:rFonts w:ascii="Georgia" w:hAnsi="Georgia"/>
          <w:sz w:val="24"/>
          <w:szCs w:val="24"/>
          <w:lang w:val="es-AR"/>
        </w:rPr>
      </w:pPr>
    </w:p>
    <w:p w14:paraId="476463A4" w14:textId="77777777" w:rsidR="00E972EC" w:rsidRPr="00E972EC" w:rsidRDefault="00E972EC" w:rsidP="00E972EC">
      <w:pPr>
        <w:pStyle w:val="Sinespaciado"/>
        <w:spacing w:line="360" w:lineRule="auto"/>
        <w:rPr>
          <w:rFonts w:ascii="Georgia" w:hAnsi="Georgia"/>
          <w:sz w:val="24"/>
          <w:szCs w:val="24"/>
          <w:lang w:val="es-AR"/>
        </w:rPr>
      </w:pPr>
    </w:p>
    <w:p w14:paraId="714F549B" w14:textId="77777777" w:rsidR="00E972EC" w:rsidRDefault="00E972EC" w:rsidP="00E972EC">
      <w:pPr>
        <w:pStyle w:val="Sinespaciado"/>
        <w:spacing w:line="360" w:lineRule="auto"/>
        <w:rPr>
          <w:rFonts w:ascii="Georgia" w:hAnsi="Georgia"/>
          <w:b/>
          <w:sz w:val="24"/>
          <w:szCs w:val="24"/>
          <w:u w:val="single"/>
          <w:lang w:val="es-AR"/>
        </w:rPr>
      </w:pPr>
    </w:p>
    <w:p w14:paraId="0B6DA9D6" w14:textId="77777777" w:rsidR="00E972EC" w:rsidRDefault="00E972EC" w:rsidP="00E972EC">
      <w:pPr>
        <w:pStyle w:val="Sinespaciado"/>
        <w:spacing w:line="360" w:lineRule="auto"/>
        <w:rPr>
          <w:rFonts w:ascii="Georgia" w:hAnsi="Georgia"/>
          <w:b/>
          <w:sz w:val="24"/>
          <w:szCs w:val="24"/>
          <w:u w:val="single"/>
          <w:lang w:val="es-AR"/>
        </w:rPr>
      </w:pPr>
      <w:r w:rsidRPr="00E972EC">
        <w:rPr>
          <w:rFonts w:ascii="Georgia" w:hAnsi="Georgia"/>
          <w:b/>
          <w:sz w:val="24"/>
          <w:szCs w:val="24"/>
          <w:u w:val="single"/>
          <w:lang w:val="es-AR"/>
        </w:rPr>
        <w:t>Señor/a Fiscal de Instrucción</w:t>
      </w:r>
      <w:r w:rsidRPr="00E972EC">
        <w:rPr>
          <w:rFonts w:ascii="Georgia" w:hAnsi="Georgia"/>
          <w:b/>
          <w:sz w:val="24"/>
          <w:szCs w:val="24"/>
          <w:u w:val="single"/>
          <w:lang w:val="es-AR"/>
        </w:rPr>
        <w:br/>
        <w:t>Que por turno corresponda:</w:t>
      </w:r>
    </w:p>
    <w:p w14:paraId="09191D09" w14:textId="77777777" w:rsidR="00E972EC" w:rsidRDefault="00E972EC" w:rsidP="00E972EC">
      <w:pPr>
        <w:pStyle w:val="Sinespaciado"/>
        <w:spacing w:line="360" w:lineRule="auto"/>
        <w:rPr>
          <w:rFonts w:ascii="Georgia" w:hAnsi="Georgia"/>
          <w:b/>
          <w:sz w:val="24"/>
          <w:szCs w:val="24"/>
          <w:u w:val="single"/>
          <w:lang w:val="es-AR"/>
        </w:rPr>
      </w:pPr>
    </w:p>
    <w:p w14:paraId="237B8EC7" w14:textId="77777777" w:rsidR="00E972EC" w:rsidRPr="00E972EC" w:rsidRDefault="00E972EC" w:rsidP="00E972EC">
      <w:pPr>
        <w:pStyle w:val="Sinespaciado"/>
        <w:spacing w:line="360" w:lineRule="auto"/>
        <w:rPr>
          <w:rFonts w:ascii="Georgia" w:hAnsi="Georgia"/>
          <w:b/>
          <w:sz w:val="24"/>
          <w:szCs w:val="24"/>
          <w:u w:val="single"/>
          <w:lang w:val="es-AR"/>
        </w:rPr>
      </w:pPr>
    </w:p>
    <w:p w14:paraId="56213E16" w14:textId="77777777" w:rsidR="00E972EC" w:rsidRDefault="00E972EC" w:rsidP="00E972EC">
      <w:pPr>
        <w:pStyle w:val="Sinespaciado"/>
        <w:spacing w:line="360" w:lineRule="auto"/>
        <w:ind w:firstLine="720"/>
        <w:jc w:val="both"/>
        <w:rPr>
          <w:rFonts w:ascii="Georgia" w:hAnsi="Georgia"/>
          <w:sz w:val="24"/>
          <w:szCs w:val="24"/>
          <w:lang w:val="es-AR"/>
        </w:rPr>
      </w:pPr>
      <w:r w:rsidRPr="00E972EC">
        <w:rPr>
          <w:rFonts w:ascii="Georgia" w:hAnsi="Georgia"/>
          <w:b/>
          <w:sz w:val="24"/>
          <w:szCs w:val="24"/>
          <w:lang w:val="es-AR"/>
        </w:rPr>
        <w:t>Analía Beatríz Marcos</w:t>
      </w:r>
      <w:r w:rsidRPr="00E972EC">
        <w:rPr>
          <w:rFonts w:ascii="Georgia" w:hAnsi="Georgia"/>
          <w:sz w:val="24"/>
          <w:szCs w:val="24"/>
          <w:lang w:val="es-AR"/>
        </w:rPr>
        <w:t>, concejal</w:t>
      </w:r>
      <w:r>
        <w:rPr>
          <w:rFonts w:ascii="Georgia" w:hAnsi="Georgia"/>
          <w:sz w:val="24"/>
          <w:szCs w:val="24"/>
          <w:lang w:val="es-AR"/>
        </w:rPr>
        <w:t>a</w:t>
      </w:r>
      <w:r w:rsidRPr="00E972EC">
        <w:rPr>
          <w:rFonts w:ascii="Georgia" w:hAnsi="Georgia"/>
          <w:sz w:val="24"/>
          <w:szCs w:val="24"/>
          <w:lang w:val="es-AR"/>
        </w:rPr>
        <w:t xml:space="preserve"> en funciones de la Ciudad de La Calera, Provincia de Córdoba, con domicilio en </w:t>
      </w:r>
      <w:r>
        <w:rPr>
          <w:rFonts w:ascii="Georgia" w:hAnsi="Georgia"/>
          <w:sz w:val="24"/>
          <w:szCs w:val="24"/>
          <w:lang w:val="es-AR"/>
        </w:rPr>
        <w:t>Av. República 225</w:t>
      </w:r>
      <w:r w:rsidRPr="00E972EC">
        <w:rPr>
          <w:rFonts w:ascii="Georgia" w:hAnsi="Georgia"/>
          <w:sz w:val="24"/>
          <w:szCs w:val="24"/>
          <w:lang w:val="es-AR"/>
        </w:rPr>
        <w:t>, Barrio Stoecklin, La Calera, comparezco y respetuosamente digo:</w:t>
      </w:r>
    </w:p>
    <w:p w14:paraId="5457AB02" w14:textId="77777777" w:rsidR="00E972EC" w:rsidRPr="00E972EC" w:rsidRDefault="00E972EC" w:rsidP="00E972EC">
      <w:pPr>
        <w:pStyle w:val="Sinespaciado"/>
        <w:spacing w:line="360" w:lineRule="auto"/>
        <w:jc w:val="both"/>
        <w:rPr>
          <w:rFonts w:ascii="Georgia" w:hAnsi="Georgia"/>
          <w:sz w:val="24"/>
          <w:szCs w:val="24"/>
          <w:lang w:val="es-AR"/>
        </w:rPr>
      </w:pPr>
    </w:p>
    <w:p w14:paraId="42483D79" w14:textId="77777777" w:rsidR="00E972EC" w:rsidRPr="00E972EC" w:rsidRDefault="00E972EC" w:rsidP="00E972EC">
      <w:pPr>
        <w:pStyle w:val="Sinespaciado"/>
        <w:spacing w:line="360" w:lineRule="auto"/>
        <w:ind w:firstLine="720"/>
        <w:jc w:val="both"/>
        <w:rPr>
          <w:rFonts w:ascii="Georgia" w:hAnsi="Georgia"/>
          <w:b/>
          <w:bCs/>
          <w:sz w:val="24"/>
          <w:szCs w:val="24"/>
          <w:lang w:val="es-AR"/>
        </w:rPr>
      </w:pPr>
      <w:r w:rsidRPr="00E972EC">
        <w:rPr>
          <w:rFonts w:ascii="Georgia" w:hAnsi="Georgia"/>
          <w:b/>
          <w:bCs/>
          <w:sz w:val="24"/>
          <w:szCs w:val="24"/>
          <w:lang w:val="es-AR"/>
        </w:rPr>
        <w:t>I.- OBJETO</w:t>
      </w:r>
    </w:p>
    <w:p w14:paraId="686B2B50" w14:textId="58A142B1" w:rsidR="00E972EC" w:rsidRPr="00E972EC" w:rsidRDefault="00E972EC" w:rsidP="00E972EC">
      <w:pPr>
        <w:pStyle w:val="Sinespaciado"/>
        <w:spacing w:line="360" w:lineRule="auto"/>
        <w:ind w:firstLine="720"/>
        <w:jc w:val="both"/>
        <w:rPr>
          <w:rFonts w:ascii="Georgia" w:hAnsi="Georgia"/>
          <w:sz w:val="24"/>
          <w:szCs w:val="24"/>
          <w:lang w:val="es-AR"/>
        </w:rPr>
      </w:pPr>
      <w:r w:rsidRPr="00E972EC">
        <w:rPr>
          <w:rFonts w:ascii="Georgia" w:hAnsi="Georgia"/>
          <w:sz w:val="24"/>
          <w:szCs w:val="24"/>
          <w:lang w:val="es-AR"/>
        </w:rPr>
        <w:t xml:space="preserve">En los términos del </w:t>
      </w:r>
      <w:r w:rsidRPr="00E972EC">
        <w:rPr>
          <w:rFonts w:ascii="Georgia" w:hAnsi="Georgia"/>
          <w:b/>
          <w:sz w:val="24"/>
          <w:szCs w:val="24"/>
          <w:lang w:val="es-AR"/>
        </w:rPr>
        <w:t>artículo 314 y concordantes del Código Procesal Penal</w:t>
      </w:r>
      <w:r w:rsidRPr="00E972EC">
        <w:rPr>
          <w:rFonts w:ascii="Georgia" w:hAnsi="Georgia"/>
          <w:sz w:val="24"/>
          <w:szCs w:val="24"/>
          <w:lang w:val="es-AR"/>
        </w:rPr>
        <w:t xml:space="preserve"> de la Provincia de Córdoba, vengo a formular </w:t>
      </w:r>
      <w:r w:rsidRPr="00E972EC">
        <w:rPr>
          <w:rFonts w:ascii="Georgia" w:hAnsi="Georgia"/>
          <w:b/>
          <w:bCs/>
          <w:sz w:val="24"/>
          <w:szCs w:val="24"/>
          <w:lang w:val="es-AR"/>
        </w:rPr>
        <w:t>denuncia penal</w:t>
      </w:r>
      <w:r w:rsidRPr="00E972EC">
        <w:rPr>
          <w:rFonts w:ascii="Georgia" w:hAnsi="Georgia"/>
          <w:sz w:val="24"/>
          <w:szCs w:val="24"/>
          <w:lang w:val="es-AR"/>
        </w:rPr>
        <w:t xml:space="preserve"> a fin de que se investigue la posible comisión del delito de </w:t>
      </w:r>
      <w:r w:rsidR="006F3D2F">
        <w:rPr>
          <w:rFonts w:ascii="Georgia" w:hAnsi="Georgia"/>
          <w:b/>
          <w:bCs/>
          <w:sz w:val="24"/>
          <w:szCs w:val="24"/>
          <w:lang w:val="es-AR"/>
        </w:rPr>
        <w:t>MALVRERSACION DE FONDOS PUBLICOS (art. 260</w:t>
      </w:r>
      <w:r w:rsidRPr="00E972EC">
        <w:rPr>
          <w:rFonts w:ascii="Georgia" w:hAnsi="Georgia"/>
          <w:b/>
          <w:bCs/>
          <w:sz w:val="24"/>
          <w:szCs w:val="24"/>
          <w:lang w:val="es-AR"/>
        </w:rPr>
        <w:t xml:space="preserve"> del Código Penal)</w:t>
      </w:r>
      <w:r w:rsidRPr="00E972EC">
        <w:rPr>
          <w:rFonts w:ascii="Georgia" w:hAnsi="Georgia"/>
          <w:sz w:val="24"/>
          <w:szCs w:val="24"/>
          <w:lang w:val="es-AR"/>
        </w:rPr>
        <w:t xml:space="preserve">. Dicha conducta se encontraría </w:t>
      </w:r>
      <w:r w:rsidR="006F3D2F">
        <w:rPr>
          <w:rFonts w:ascii="Georgia" w:hAnsi="Georgia"/>
          <w:sz w:val="24"/>
          <w:szCs w:val="24"/>
          <w:lang w:val="es-AR"/>
        </w:rPr>
        <w:t>acreditada con los hechos que a la luz son de conocimiento público</w:t>
      </w:r>
      <w:r w:rsidRPr="00E972EC">
        <w:rPr>
          <w:rFonts w:ascii="Georgia" w:hAnsi="Georgia"/>
          <w:sz w:val="24"/>
          <w:szCs w:val="24"/>
          <w:lang w:val="es-AR"/>
        </w:rPr>
        <w:t xml:space="preserve">, por lo que solicito se actúe con la celeridad que el caso amerita, conforme lo establece el </w:t>
      </w:r>
      <w:r w:rsidRPr="00E972EC">
        <w:rPr>
          <w:rFonts w:ascii="Georgia" w:hAnsi="Georgia"/>
          <w:b/>
          <w:sz w:val="24"/>
          <w:szCs w:val="24"/>
          <w:lang w:val="es-AR"/>
        </w:rPr>
        <w:t>artículo 319</w:t>
      </w:r>
      <w:r w:rsidRPr="00E972EC">
        <w:rPr>
          <w:rFonts w:ascii="Georgia" w:hAnsi="Georgia"/>
          <w:sz w:val="24"/>
          <w:szCs w:val="24"/>
          <w:lang w:val="es-AR"/>
        </w:rPr>
        <w:t xml:space="preserve"> del citado cuerpo legal.</w:t>
      </w:r>
    </w:p>
    <w:p w14:paraId="72698C87" w14:textId="01B5EAE9" w:rsidR="00E972EC" w:rsidRPr="00E972EC" w:rsidRDefault="00E972EC" w:rsidP="00E972EC">
      <w:pPr>
        <w:pStyle w:val="Sinespaciado"/>
        <w:spacing w:line="360" w:lineRule="auto"/>
        <w:ind w:firstLine="720"/>
        <w:jc w:val="both"/>
        <w:rPr>
          <w:rFonts w:ascii="Georgia" w:hAnsi="Georgia"/>
          <w:sz w:val="24"/>
          <w:szCs w:val="24"/>
          <w:lang w:val="es-AR"/>
        </w:rPr>
      </w:pPr>
      <w:r w:rsidRPr="00E972EC">
        <w:rPr>
          <w:rFonts w:ascii="Georgia" w:hAnsi="Georgia"/>
          <w:sz w:val="24"/>
          <w:szCs w:val="24"/>
          <w:lang w:val="es-AR"/>
        </w:rPr>
        <w:t xml:space="preserve">Los hechos denunciados tendrían como presunto autor al </w:t>
      </w:r>
      <w:r w:rsidRPr="00E972EC">
        <w:rPr>
          <w:rFonts w:ascii="Georgia" w:hAnsi="Georgia"/>
          <w:b/>
          <w:bCs/>
          <w:sz w:val="24"/>
          <w:szCs w:val="24"/>
          <w:lang w:val="es-AR"/>
        </w:rPr>
        <w:t xml:space="preserve">Sr. </w:t>
      </w:r>
      <w:r w:rsidR="006F3D2F">
        <w:rPr>
          <w:rFonts w:ascii="Georgia" w:hAnsi="Georgia"/>
          <w:b/>
          <w:bCs/>
          <w:sz w:val="24"/>
          <w:szCs w:val="24"/>
          <w:lang w:val="es-AR"/>
        </w:rPr>
        <w:t xml:space="preserve">Fernando </w:t>
      </w:r>
      <w:proofErr w:type="spellStart"/>
      <w:r w:rsidR="006F3D2F">
        <w:rPr>
          <w:rFonts w:ascii="Georgia" w:hAnsi="Georgia"/>
          <w:b/>
          <w:bCs/>
          <w:sz w:val="24"/>
          <w:szCs w:val="24"/>
          <w:lang w:val="es-AR"/>
        </w:rPr>
        <w:t>Rambaldi</w:t>
      </w:r>
      <w:proofErr w:type="spellEnd"/>
      <w:r w:rsidRPr="00E972EC">
        <w:rPr>
          <w:rFonts w:ascii="Georgia" w:hAnsi="Georgia"/>
          <w:b/>
          <w:bCs/>
          <w:sz w:val="24"/>
          <w:szCs w:val="24"/>
          <w:lang w:val="es-AR"/>
        </w:rPr>
        <w:t xml:space="preserve">, </w:t>
      </w:r>
      <w:r w:rsidR="006F3D2F">
        <w:rPr>
          <w:rFonts w:ascii="Georgia" w:hAnsi="Georgia"/>
          <w:b/>
          <w:bCs/>
          <w:sz w:val="24"/>
          <w:szCs w:val="24"/>
          <w:lang w:val="es-AR"/>
        </w:rPr>
        <w:t>Intendente</w:t>
      </w:r>
      <w:r w:rsidRPr="00E972EC">
        <w:rPr>
          <w:rFonts w:ascii="Georgia" w:hAnsi="Georgia"/>
          <w:b/>
          <w:bCs/>
          <w:sz w:val="24"/>
          <w:szCs w:val="24"/>
          <w:lang w:val="es-AR"/>
        </w:rPr>
        <w:t xml:space="preserve"> de la Municipalidad de La Calera</w:t>
      </w:r>
      <w:r w:rsidRPr="00E972EC">
        <w:rPr>
          <w:rFonts w:ascii="Georgia" w:hAnsi="Georgia"/>
          <w:sz w:val="24"/>
          <w:szCs w:val="24"/>
          <w:lang w:val="es-AR"/>
        </w:rPr>
        <w:t>, conforme será detallado en los apartados siguientes.</w:t>
      </w:r>
    </w:p>
    <w:p w14:paraId="56410988" w14:textId="31E16FDF" w:rsidR="00E972EC" w:rsidRDefault="00E972EC" w:rsidP="00E972EC">
      <w:pPr>
        <w:pStyle w:val="Sinespaciado"/>
        <w:spacing w:line="360" w:lineRule="auto"/>
        <w:ind w:firstLine="720"/>
        <w:jc w:val="both"/>
        <w:rPr>
          <w:rFonts w:ascii="Georgia" w:hAnsi="Georgia"/>
          <w:sz w:val="24"/>
          <w:szCs w:val="24"/>
          <w:lang w:val="es-AR"/>
        </w:rPr>
      </w:pPr>
      <w:r w:rsidRPr="00E972EC">
        <w:rPr>
          <w:rFonts w:ascii="Georgia" w:hAnsi="Georgia"/>
          <w:sz w:val="24"/>
          <w:szCs w:val="24"/>
          <w:lang w:val="es-AR"/>
        </w:rPr>
        <w:t xml:space="preserve">Tomo conocimiento de las circunstancias aquí relatadas a partir </w:t>
      </w:r>
      <w:proofErr w:type="spellStart"/>
      <w:r w:rsidRPr="00E972EC">
        <w:rPr>
          <w:rFonts w:ascii="Georgia" w:hAnsi="Georgia"/>
          <w:sz w:val="24"/>
          <w:szCs w:val="24"/>
          <w:lang w:val="es-AR"/>
        </w:rPr>
        <w:t>de</w:t>
      </w:r>
      <w:r w:rsidR="006F3D2F">
        <w:rPr>
          <w:rFonts w:ascii="Georgia" w:hAnsi="Georgia"/>
          <w:sz w:val="24"/>
          <w:szCs w:val="24"/>
          <w:lang w:val="es-AR"/>
        </w:rPr>
        <w:t>l</w:t>
      </w:r>
      <w:proofErr w:type="spellEnd"/>
      <w:r w:rsidR="006F3D2F">
        <w:rPr>
          <w:rFonts w:ascii="Georgia" w:hAnsi="Georgia"/>
          <w:sz w:val="24"/>
          <w:szCs w:val="24"/>
          <w:lang w:val="es-AR"/>
        </w:rPr>
        <w:t xml:space="preserve"> comunicado emitido por la municipalidad y</w:t>
      </w:r>
      <w:r w:rsidRPr="00E972EC">
        <w:rPr>
          <w:rFonts w:ascii="Georgia" w:hAnsi="Georgia"/>
          <w:sz w:val="24"/>
          <w:szCs w:val="24"/>
          <w:lang w:val="es-AR"/>
        </w:rPr>
        <w:t xml:space="preserve"> la comunicación efec</w:t>
      </w:r>
      <w:r>
        <w:rPr>
          <w:rFonts w:ascii="Georgia" w:hAnsi="Georgia"/>
          <w:sz w:val="24"/>
          <w:szCs w:val="24"/>
          <w:lang w:val="es-AR"/>
        </w:rPr>
        <w:t xml:space="preserve">tuada por un </w:t>
      </w:r>
      <w:r w:rsidR="006F3D2F">
        <w:rPr>
          <w:rFonts w:ascii="Georgia" w:hAnsi="Georgia"/>
          <w:sz w:val="24"/>
          <w:szCs w:val="24"/>
          <w:lang w:val="es-AR"/>
        </w:rPr>
        <w:t xml:space="preserve">empleado de la empresa privada </w:t>
      </w:r>
      <w:r w:rsidR="00832F9E" w:rsidRPr="00832F9E">
        <w:rPr>
          <w:rFonts w:ascii="Georgia" w:hAnsi="Georgia"/>
          <w:sz w:val="24"/>
          <w:szCs w:val="24"/>
          <w:lang w:val="es-AR"/>
        </w:rPr>
        <w:t>Colón Punilla Agua y Saneamiento S.A.</w:t>
      </w:r>
      <w:r w:rsidRPr="00E972EC">
        <w:rPr>
          <w:rFonts w:ascii="Georgia" w:hAnsi="Georgia"/>
          <w:sz w:val="24"/>
          <w:szCs w:val="24"/>
          <w:lang w:val="es-AR"/>
        </w:rPr>
        <w:t>, lugar donde vivo y desempeño mis funciones como concejala electa por el voto popular.</w:t>
      </w:r>
    </w:p>
    <w:p w14:paraId="1817953A" w14:textId="77777777" w:rsidR="00E972EC" w:rsidRPr="00E972EC" w:rsidRDefault="00E972EC" w:rsidP="00E972EC">
      <w:pPr>
        <w:pStyle w:val="Sinespaciado"/>
        <w:spacing w:line="360" w:lineRule="auto"/>
        <w:jc w:val="both"/>
        <w:rPr>
          <w:rFonts w:ascii="Georgia" w:hAnsi="Georgia"/>
          <w:sz w:val="24"/>
          <w:szCs w:val="24"/>
          <w:lang w:val="es-AR"/>
        </w:rPr>
      </w:pPr>
    </w:p>
    <w:p w14:paraId="5BC49E59" w14:textId="77777777" w:rsidR="00E972EC" w:rsidRPr="00E972EC" w:rsidRDefault="00E972EC" w:rsidP="00E972EC">
      <w:pPr>
        <w:pStyle w:val="Sinespaciado"/>
        <w:spacing w:line="360" w:lineRule="auto"/>
        <w:ind w:firstLine="720"/>
        <w:jc w:val="both"/>
        <w:rPr>
          <w:rFonts w:ascii="Georgia" w:hAnsi="Georgia"/>
          <w:b/>
          <w:bCs/>
          <w:sz w:val="24"/>
          <w:szCs w:val="24"/>
          <w:lang w:val="es-AR"/>
        </w:rPr>
      </w:pPr>
      <w:r w:rsidRPr="00E972EC">
        <w:rPr>
          <w:rFonts w:ascii="Georgia" w:hAnsi="Georgia"/>
          <w:b/>
          <w:bCs/>
          <w:sz w:val="24"/>
          <w:szCs w:val="24"/>
          <w:lang w:val="es-AR"/>
        </w:rPr>
        <w:t>II.- LOS HECHOS</w:t>
      </w:r>
    </w:p>
    <w:p w14:paraId="335A5049" w14:textId="77777777" w:rsidR="000E743D" w:rsidRDefault="00CE765A" w:rsidP="00E972EC">
      <w:pPr>
        <w:spacing w:line="360" w:lineRule="auto"/>
        <w:ind w:firstLine="720"/>
        <w:jc w:val="both"/>
        <w:rPr>
          <w:rFonts w:ascii="Georgia" w:hAnsi="Georgia"/>
          <w:sz w:val="24"/>
          <w:szCs w:val="24"/>
        </w:rPr>
      </w:pPr>
      <w:r>
        <w:rPr>
          <w:rFonts w:ascii="Georgia" w:hAnsi="Georgia"/>
          <w:sz w:val="24"/>
          <w:szCs w:val="24"/>
        </w:rPr>
        <w:t>Con fecha 13</w:t>
      </w:r>
      <w:r w:rsidR="00E972EC" w:rsidRPr="00E972EC">
        <w:rPr>
          <w:rFonts w:ascii="Georgia" w:hAnsi="Georgia"/>
          <w:sz w:val="24"/>
          <w:szCs w:val="24"/>
        </w:rPr>
        <w:t>/</w:t>
      </w:r>
      <w:r w:rsidR="00832F9E">
        <w:rPr>
          <w:rFonts w:ascii="Georgia" w:hAnsi="Georgia"/>
          <w:sz w:val="24"/>
          <w:szCs w:val="24"/>
        </w:rPr>
        <w:t>03/202</w:t>
      </w:r>
      <w:r w:rsidR="00E972EC" w:rsidRPr="00E972EC">
        <w:rPr>
          <w:rFonts w:ascii="Georgia" w:hAnsi="Georgia"/>
          <w:sz w:val="24"/>
          <w:szCs w:val="24"/>
        </w:rPr>
        <w:t xml:space="preserve">, </w:t>
      </w:r>
      <w:r w:rsidR="00832F9E">
        <w:rPr>
          <w:rFonts w:ascii="Georgia" w:hAnsi="Georgia"/>
          <w:sz w:val="24"/>
          <w:szCs w:val="24"/>
        </w:rPr>
        <w:t>la municipalidad pone en conocimiento a la población de ALERTA ROJA, desde el 13-03 al 15-03 y coloca CONSUMO RESTRINGIDO, Uso exclusivo para alimentación e higiene</w:t>
      </w:r>
      <w:r w:rsidR="000E743D">
        <w:rPr>
          <w:rFonts w:ascii="Georgia" w:hAnsi="Georgia"/>
          <w:sz w:val="24"/>
          <w:szCs w:val="24"/>
        </w:rPr>
        <w:t>, bajo apercibimiento de multas.</w:t>
      </w:r>
    </w:p>
    <w:p w14:paraId="19DE77C6" w14:textId="77777777" w:rsidR="000E743D" w:rsidRDefault="000E743D" w:rsidP="00E972EC">
      <w:pPr>
        <w:spacing w:line="360" w:lineRule="auto"/>
        <w:ind w:firstLine="720"/>
        <w:jc w:val="both"/>
        <w:rPr>
          <w:rFonts w:ascii="Georgia" w:hAnsi="Georgia"/>
          <w:sz w:val="24"/>
          <w:szCs w:val="24"/>
        </w:rPr>
      </w:pPr>
      <w:r>
        <w:rPr>
          <w:rFonts w:ascii="Georgia" w:hAnsi="Georgia"/>
          <w:sz w:val="24"/>
          <w:szCs w:val="24"/>
        </w:rPr>
        <w:lastRenderedPageBreak/>
        <w:t xml:space="preserve">Hecho las averiguaciones pertinentes, atento a que esa semana sufrimos la inundación en varios barrios de nuestra localidad, ya que el río esta desbordado de agua, no se entendía la emergencia hídrica. </w:t>
      </w:r>
    </w:p>
    <w:p w14:paraId="20FB92BA" w14:textId="213E6A6E" w:rsidR="00E972EC" w:rsidRDefault="000E743D" w:rsidP="00E972EC">
      <w:pPr>
        <w:spacing w:line="360" w:lineRule="auto"/>
        <w:ind w:firstLine="720"/>
        <w:jc w:val="both"/>
        <w:rPr>
          <w:rFonts w:ascii="Georgia" w:hAnsi="Georgia"/>
          <w:sz w:val="24"/>
          <w:szCs w:val="24"/>
        </w:rPr>
      </w:pPr>
      <w:r>
        <w:rPr>
          <w:rFonts w:ascii="Georgia" w:hAnsi="Georgia"/>
          <w:sz w:val="24"/>
          <w:szCs w:val="24"/>
        </w:rPr>
        <w:t>El resultado de las mismas, se halló en que un empleado de la empresa en cuestión, manifestó (con mucho temor) que “le habían cortado el suministro porque no pagaba, y que debía mas de ochocientos millones de pesos”.</w:t>
      </w:r>
      <w:r w:rsidR="00E972EC" w:rsidRPr="00E972EC">
        <w:rPr>
          <w:rFonts w:ascii="Georgia" w:hAnsi="Georgia"/>
          <w:sz w:val="24"/>
          <w:szCs w:val="24"/>
        </w:rPr>
        <w:t xml:space="preserve"> </w:t>
      </w:r>
    </w:p>
    <w:p w14:paraId="7285CAFC" w14:textId="0F6F628E" w:rsidR="000E743D" w:rsidRDefault="000E743D" w:rsidP="00E972EC">
      <w:pPr>
        <w:spacing w:line="360" w:lineRule="auto"/>
        <w:ind w:firstLine="720"/>
        <w:jc w:val="both"/>
        <w:rPr>
          <w:rFonts w:ascii="Georgia" w:hAnsi="Georgia"/>
          <w:sz w:val="24"/>
          <w:szCs w:val="24"/>
        </w:rPr>
      </w:pPr>
      <w:r>
        <w:rPr>
          <w:rFonts w:ascii="Georgia" w:hAnsi="Georgia"/>
          <w:sz w:val="24"/>
          <w:szCs w:val="24"/>
        </w:rPr>
        <w:t xml:space="preserve">Es importante remarcar que a esta gestión se le realizó el traspaso sin deuda con dicha empresa, y que ha cobrado e incrementado la tarifa conforme le incrementaron el costo del agua en bloque. </w:t>
      </w:r>
    </w:p>
    <w:p w14:paraId="3F248F25" w14:textId="2D1691CF" w:rsidR="000E743D" w:rsidRDefault="000E743D" w:rsidP="00E972EC">
      <w:pPr>
        <w:spacing w:line="360" w:lineRule="auto"/>
        <w:ind w:firstLine="720"/>
        <w:jc w:val="both"/>
        <w:rPr>
          <w:rFonts w:ascii="Georgia" w:hAnsi="Georgia"/>
          <w:sz w:val="24"/>
          <w:szCs w:val="24"/>
        </w:rPr>
      </w:pPr>
      <w:r>
        <w:rPr>
          <w:rFonts w:ascii="Georgia" w:hAnsi="Georgia"/>
          <w:sz w:val="24"/>
          <w:szCs w:val="24"/>
        </w:rPr>
        <w:t xml:space="preserve">Por lo que a simple vista se presume que podría haber un desvío de fondos públicos, hacia otra cuestión, y aquí remarco que se anunció la repavimentación de una arteria principal de nuestra ciudad por más de mil millones de pesos, todo lo cual haría de suponer. </w:t>
      </w:r>
    </w:p>
    <w:p w14:paraId="55E4788F" w14:textId="7FF6A425" w:rsidR="000D56F0" w:rsidRDefault="000D56F0" w:rsidP="00E972EC">
      <w:pPr>
        <w:spacing w:line="360" w:lineRule="auto"/>
        <w:ind w:firstLine="720"/>
        <w:jc w:val="both"/>
        <w:rPr>
          <w:rFonts w:ascii="Georgia" w:hAnsi="Georgia"/>
          <w:sz w:val="24"/>
          <w:szCs w:val="24"/>
        </w:rPr>
      </w:pPr>
      <w:r>
        <w:rPr>
          <w:rFonts w:ascii="Georgia" w:hAnsi="Georgia"/>
          <w:sz w:val="24"/>
          <w:szCs w:val="24"/>
        </w:rPr>
        <w:t xml:space="preserve">Por sobre todas las cosas, lo importante a destacar es que en primera instancia el Agua es un elemento esencial para la vida de las personas, sin agua el ser humano no puede vivir; por otro lado, el servicio al agua está considerado esencial por todos los organismos nacionales e internacionales, y no puede el intendente “jugar” con una necesidad básica de la población, en atención a su politiquería momentánea. </w:t>
      </w:r>
    </w:p>
    <w:p w14:paraId="2DCBA7FB" w14:textId="3B2B6ADA" w:rsidR="000D56F0" w:rsidRDefault="000D56F0" w:rsidP="00E972EC">
      <w:pPr>
        <w:spacing w:line="360" w:lineRule="auto"/>
        <w:ind w:firstLine="720"/>
        <w:jc w:val="both"/>
        <w:rPr>
          <w:rFonts w:ascii="Georgia" w:hAnsi="Georgia"/>
          <w:sz w:val="24"/>
          <w:szCs w:val="24"/>
        </w:rPr>
      </w:pPr>
      <w:r>
        <w:rPr>
          <w:rFonts w:ascii="Georgia" w:hAnsi="Georgia"/>
          <w:sz w:val="24"/>
          <w:szCs w:val="24"/>
        </w:rPr>
        <w:t>Así también, al cobrarse una tasa por el servicio de afectación exclusiva, no se podría haber generado el tipo de deuda que según dichos ha trascendido, ya que la población rehén de esta gestión, realiza el abono correspondientemente para tener un servicio humano, digno</w:t>
      </w:r>
      <w:bookmarkStart w:id="0" w:name="_GoBack"/>
      <w:bookmarkEnd w:id="0"/>
      <w:r>
        <w:rPr>
          <w:rFonts w:ascii="Georgia" w:hAnsi="Georgia"/>
          <w:sz w:val="24"/>
          <w:szCs w:val="24"/>
        </w:rPr>
        <w:t xml:space="preserve"> y acorde.</w:t>
      </w:r>
    </w:p>
    <w:p w14:paraId="4AD32A8A" w14:textId="77777777" w:rsidR="00E972EC" w:rsidRPr="00E972EC" w:rsidRDefault="00E972EC" w:rsidP="008B37FE">
      <w:pPr>
        <w:pStyle w:val="Sinespaciado"/>
        <w:spacing w:line="360" w:lineRule="auto"/>
        <w:ind w:firstLine="720"/>
        <w:jc w:val="both"/>
        <w:rPr>
          <w:rFonts w:ascii="Georgia" w:hAnsi="Georgia"/>
          <w:sz w:val="24"/>
          <w:szCs w:val="24"/>
          <w:lang w:val="es-AR"/>
        </w:rPr>
      </w:pPr>
      <w:r w:rsidRPr="00E972EC">
        <w:rPr>
          <w:rFonts w:ascii="Georgia" w:hAnsi="Georgia"/>
          <w:sz w:val="24"/>
          <w:szCs w:val="24"/>
          <w:lang w:val="es-AR"/>
        </w:rPr>
        <w:t>Por todo ello, y en cumplimiento del mandato popular conferido, solicito al S.F.I. que investigue los hechos con la urgencia y seriedad que la situación requiere.</w:t>
      </w:r>
    </w:p>
    <w:p w14:paraId="2213DA9C" w14:textId="77777777" w:rsidR="008B37FE" w:rsidRDefault="008B37FE" w:rsidP="00E972EC">
      <w:pPr>
        <w:pStyle w:val="Sinespaciado"/>
        <w:spacing w:line="360" w:lineRule="auto"/>
        <w:rPr>
          <w:rFonts w:ascii="Georgia" w:hAnsi="Georgia"/>
          <w:b/>
          <w:bCs/>
          <w:sz w:val="24"/>
          <w:szCs w:val="24"/>
          <w:lang w:val="es-AR"/>
        </w:rPr>
      </w:pPr>
    </w:p>
    <w:p w14:paraId="6EB64A6A" w14:textId="77777777" w:rsidR="00E972EC" w:rsidRPr="00E972EC" w:rsidRDefault="00E972EC" w:rsidP="008B37FE">
      <w:pPr>
        <w:pStyle w:val="Sinespaciado"/>
        <w:spacing w:line="360" w:lineRule="auto"/>
        <w:ind w:firstLine="720"/>
        <w:rPr>
          <w:rFonts w:ascii="Georgia" w:hAnsi="Georgia"/>
          <w:b/>
          <w:bCs/>
          <w:sz w:val="24"/>
          <w:szCs w:val="24"/>
          <w:lang w:val="es-AR"/>
        </w:rPr>
      </w:pPr>
      <w:r w:rsidRPr="00E972EC">
        <w:rPr>
          <w:rFonts w:ascii="Georgia" w:hAnsi="Georgia"/>
          <w:b/>
          <w:bCs/>
          <w:sz w:val="24"/>
          <w:szCs w:val="24"/>
          <w:lang w:val="es-AR"/>
        </w:rPr>
        <w:t>IV.- PRUEBA</w:t>
      </w:r>
    </w:p>
    <w:p w14:paraId="6251CA1A" w14:textId="77777777" w:rsidR="00E972EC" w:rsidRPr="00E972EC" w:rsidRDefault="00E972EC" w:rsidP="008B37FE">
      <w:pPr>
        <w:pStyle w:val="Sinespaciado"/>
        <w:spacing w:line="360" w:lineRule="auto"/>
        <w:ind w:firstLine="720"/>
        <w:rPr>
          <w:rFonts w:ascii="Georgia" w:hAnsi="Georgia"/>
          <w:sz w:val="24"/>
          <w:szCs w:val="24"/>
          <w:lang w:val="es-AR"/>
        </w:rPr>
      </w:pPr>
      <w:r w:rsidRPr="00E972EC">
        <w:rPr>
          <w:rFonts w:ascii="Georgia" w:hAnsi="Georgia"/>
          <w:sz w:val="24"/>
          <w:szCs w:val="24"/>
          <w:lang w:val="es-AR"/>
        </w:rPr>
        <w:t>Sin perjuicio de las medidas que V.S. considere necesarias, se ofrecen las siguientes:</w:t>
      </w:r>
    </w:p>
    <w:p w14:paraId="4C188BB1" w14:textId="465A50F5" w:rsidR="00E972EC" w:rsidRPr="008B37FE" w:rsidRDefault="000E743D" w:rsidP="008B37FE">
      <w:pPr>
        <w:pStyle w:val="Sinespaciado"/>
        <w:spacing w:line="360" w:lineRule="auto"/>
        <w:ind w:firstLine="720"/>
        <w:rPr>
          <w:rFonts w:ascii="Georgia" w:hAnsi="Georgia"/>
          <w:sz w:val="24"/>
          <w:szCs w:val="24"/>
          <w:lang w:val="es-AR"/>
        </w:rPr>
      </w:pPr>
      <w:r>
        <w:rPr>
          <w:rFonts w:ascii="Georgia" w:hAnsi="Georgia"/>
          <w:b/>
          <w:bCs/>
          <w:sz w:val="24"/>
          <w:szCs w:val="24"/>
          <w:lang w:val="es-AR"/>
        </w:rPr>
        <w:t>A</w:t>
      </w:r>
      <w:r w:rsidR="00E972EC" w:rsidRPr="008B37FE">
        <w:rPr>
          <w:rFonts w:ascii="Georgia" w:hAnsi="Georgia"/>
          <w:b/>
          <w:bCs/>
          <w:sz w:val="24"/>
          <w:szCs w:val="24"/>
          <w:lang w:val="es-AR"/>
        </w:rPr>
        <w:t>. DOCUMENTAL</w:t>
      </w:r>
    </w:p>
    <w:p w14:paraId="64B3DF10" w14:textId="396C3A47" w:rsidR="00E972EC" w:rsidRDefault="00E972EC" w:rsidP="008B37FE">
      <w:pPr>
        <w:pStyle w:val="Sinespaciado"/>
        <w:spacing w:line="360" w:lineRule="auto"/>
        <w:ind w:firstLine="720"/>
        <w:rPr>
          <w:rFonts w:ascii="Georgia" w:hAnsi="Georgia"/>
          <w:sz w:val="24"/>
          <w:szCs w:val="24"/>
          <w:lang w:val="es-AR"/>
        </w:rPr>
      </w:pPr>
      <w:r w:rsidRPr="00E972EC">
        <w:rPr>
          <w:rFonts w:ascii="Georgia" w:hAnsi="Georgia"/>
          <w:sz w:val="24"/>
          <w:szCs w:val="24"/>
          <w:lang w:val="es-AR"/>
        </w:rPr>
        <w:lastRenderedPageBreak/>
        <w:t>Téngase por acompañada la</w:t>
      </w:r>
      <w:r w:rsidR="000E743D">
        <w:rPr>
          <w:rFonts w:ascii="Georgia" w:hAnsi="Georgia"/>
          <w:sz w:val="24"/>
          <w:szCs w:val="24"/>
          <w:lang w:val="es-AR"/>
        </w:rPr>
        <w:t xml:space="preserve"> placa emitida por la Municipalidad de La Calera</w:t>
      </w:r>
    </w:p>
    <w:p w14:paraId="7461EA3F" w14:textId="77777777" w:rsidR="00E972EC" w:rsidRPr="00442917" w:rsidRDefault="00E972EC" w:rsidP="008B37FE">
      <w:pPr>
        <w:pStyle w:val="Sinespaciado"/>
        <w:spacing w:line="360" w:lineRule="auto"/>
        <w:ind w:firstLine="720"/>
        <w:rPr>
          <w:rFonts w:ascii="Georgia" w:hAnsi="Georgia"/>
          <w:sz w:val="24"/>
          <w:szCs w:val="24"/>
          <w:lang w:val="es-ES"/>
        </w:rPr>
      </w:pPr>
      <w:r w:rsidRPr="00442917">
        <w:rPr>
          <w:rFonts w:ascii="Georgia" w:hAnsi="Georgia"/>
          <w:b/>
          <w:bCs/>
          <w:sz w:val="24"/>
          <w:szCs w:val="24"/>
          <w:lang w:val="es-ES"/>
        </w:rPr>
        <w:t>C. INFORMATIVA</w:t>
      </w:r>
    </w:p>
    <w:p w14:paraId="6B646719" w14:textId="655F1FA1" w:rsidR="00E972EC" w:rsidRDefault="00E972EC" w:rsidP="008B37FE">
      <w:pPr>
        <w:pStyle w:val="Sinespaciado"/>
        <w:spacing w:line="360" w:lineRule="auto"/>
        <w:ind w:firstLine="720"/>
        <w:rPr>
          <w:rFonts w:ascii="Georgia" w:hAnsi="Georgia"/>
          <w:sz w:val="24"/>
          <w:szCs w:val="24"/>
          <w:lang w:val="es-AR"/>
        </w:rPr>
      </w:pPr>
      <w:r w:rsidRPr="00E972EC">
        <w:rPr>
          <w:rFonts w:ascii="Georgia" w:hAnsi="Georgia"/>
          <w:sz w:val="24"/>
          <w:szCs w:val="24"/>
          <w:lang w:val="es-AR"/>
        </w:rPr>
        <w:t xml:space="preserve">Líbrese oficio a </w:t>
      </w:r>
      <w:r w:rsidR="000E743D" w:rsidRPr="000E743D">
        <w:rPr>
          <w:rFonts w:ascii="Georgia" w:hAnsi="Georgia"/>
          <w:b/>
          <w:bCs/>
          <w:sz w:val="24"/>
          <w:szCs w:val="24"/>
          <w:lang w:val="es-AR"/>
        </w:rPr>
        <w:t>Colón Punilla Agua y Saneamiento S.A.</w:t>
      </w:r>
      <w:r w:rsidR="000E743D">
        <w:rPr>
          <w:rFonts w:ascii="Georgia" w:hAnsi="Georgia"/>
          <w:b/>
          <w:bCs/>
          <w:sz w:val="24"/>
          <w:szCs w:val="24"/>
          <w:lang w:val="es-AR"/>
        </w:rPr>
        <w:t xml:space="preserve"> </w:t>
      </w:r>
      <w:r w:rsidR="000E743D" w:rsidRPr="000E743D">
        <w:rPr>
          <w:rFonts w:ascii="Georgia" w:hAnsi="Georgia"/>
          <w:bCs/>
          <w:sz w:val="24"/>
          <w:szCs w:val="24"/>
          <w:lang w:val="es-AR"/>
        </w:rPr>
        <w:t>a los fines que informe el estado de deuda desde 2024 en adelante</w:t>
      </w:r>
      <w:r w:rsidR="000E743D" w:rsidRPr="000E743D">
        <w:rPr>
          <w:rFonts w:ascii="Georgia" w:hAnsi="Georgia"/>
          <w:sz w:val="24"/>
          <w:szCs w:val="24"/>
          <w:lang w:val="es-AR"/>
        </w:rPr>
        <w:t>.</w:t>
      </w:r>
    </w:p>
    <w:p w14:paraId="35D4965F" w14:textId="02590B63" w:rsidR="00E972EC" w:rsidRPr="00E972EC" w:rsidRDefault="000E743D" w:rsidP="000D56F0">
      <w:pPr>
        <w:pStyle w:val="Sinespaciado"/>
        <w:spacing w:line="360" w:lineRule="auto"/>
        <w:ind w:firstLine="720"/>
        <w:rPr>
          <w:rFonts w:ascii="Georgia" w:hAnsi="Georgia"/>
          <w:sz w:val="24"/>
          <w:szCs w:val="24"/>
          <w:lang w:val="es-AR"/>
        </w:rPr>
      </w:pPr>
      <w:r>
        <w:rPr>
          <w:rFonts w:ascii="Georgia" w:hAnsi="Georgia"/>
          <w:sz w:val="24"/>
          <w:szCs w:val="24"/>
          <w:lang w:val="es-AR"/>
        </w:rPr>
        <w:t xml:space="preserve">A la Municipalidad de La Calera, a los fines que acompañe los ingresos por el servicio de Agua cobrados, tasa de actualización utilizada, y pagos </w:t>
      </w:r>
      <w:r w:rsidR="000D56F0">
        <w:rPr>
          <w:rFonts w:ascii="Georgia" w:hAnsi="Georgia"/>
          <w:sz w:val="24"/>
          <w:szCs w:val="24"/>
          <w:lang w:val="es-AR"/>
        </w:rPr>
        <w:t>realizados a la compañía prestaría.</w:t>
      </w:r>
    </w:p>
    <w:p w14:paraId="37999C5E" w14:textId="77777777" w:rsidR="00E972EC" w:rsidRPr="00E972EC" w:rsidRDefault="00E972EC" w:rsidP="00E972EC">
      <w:pPr>
        <w:pStyle w:val="Sinespaciado"/>
        <w:spacing w:line="360" w:lineRule="auto"/>
        <w:rPr>
          <w:rFonts w:ascii="Georgia" w:hAnsi="Georgia"/>
          <w:b/>
          <w:bCs/>
          <w:sz w:val="24"/>
          <w:szCs w:val="24"/>
          <w:lang w:val="es-AR"/>
        </w:rPr>
      </w:pPr>
      <w:r w:rsidRPr="00E972EC">
        <w:rPr>
          <w:rFonts w:ascii="Georgia" w:hAnsi="Georgia"/>
          <w:b/>
          <w:bCs/>
          <w:sz w:val="24"/>
          <w:szCs w:val="24"/>
          <w:lang w:val="es-AR"/>
        </w:rPr>
        <w:t>V.- PETITORIO</w:t>
      </w:r>
    </w:p>
    <w:p w14:paraId="1B10A488" w14:textId="77777777" w:rsidR="00E972EC" w:rsidRPr="00E972EC" w:rsidRDefault="00E972EC" w:rsidP="00E972EC">
      <w:pPr>
        <w:pStyle w:val="Sinespaciado"/>
        <w:spacing w:line="360" w:lineRule="auto"/>
        <w:rPr>
          <w:rFonts w:ascii="Georgia" w:hAnsi="Georgia"/>
          <w:sz w:val="24"/>
          <w:szCs w:val="24"/>
          <w:lang w:val="es-AR"/>
        </w:rPr>
      </w:pPr>
      <w:r w:rsidRPr="00E972EC">
        <w:rPr>
          <w:rFonts w:ascii="Georgia" w:hAnsi="Georgia"/>
          <w:sz w:val="24"/>
          <w:szCs w:val="24"/>
          <w:lang w:val="es-AR"/>
        </w:rPr>
        <w:t>Por lo expuesto, a V.S. solicito:</w:t>
      </w:r>
    </w:p>
    <w:p w14:paraId="6884BBD6" w14:textId="77777777" w:rsidR="00E972EC" w:rsidRPr="00E972EC" w:rsidRDefault="00E972EC" w:rsidP="00E972EC">
      <w:pPr>
        <w:pStyle w:val="Sinespaciado"/>
        <w:spacing w:line="360" w:lineRule="auto"/>
        <w:rPr>
          <w:rFonts w:ascii="Georgia" w:hAnsi="Georgia"/>
          <w:sz w:val="24"/>
          <w:szCs w:val="24"/>
          <w:lang w:val="es-AR"/>
        </w:rPr>
      </w:pPr>
      <w:r w:rsidRPr="00E972EC">
        <w:rPr>
          <w:rFonts w:ascii="Georgia" w:hAnsi="Georgia"/>
          <w:sz w:val="24"/>
          <w:szCs w:val="24"/>
          <w:lang w:val="es-AR"/>
        </w:rPr>
        <w:t>Tenga por formulada la presente denuncia.</w:t>
      </w:r>
    </w:p>
    <w:p w14:paraId="4726F70E" w14:textId="77777777" w:rsidR="00E972EC" w:rsidRPr="00E972EC" w:rsidRDefault="00E972EC" w:rsidP="00E972EC">
      <w:pPr>
        <w:pStyle w:val="Sinespaciado"/>
        <w:spacing w:line="360" w:lineRule="auto"/>
        <w:rPr>
          <w:rFonts w:ascii="Georgia" w:hAnsi="Georgia"/>
          <w:sz w:val="24"/>
          <w:szCs w:val="24"/>
          <w:lang w:val="es-AR"/>
        </w:rPr>
      </w:pPr>
      <w:r w:rsidRPr="00E972EC">
        <w:rPr>
          <w:rFonts w:ascii="Georgia" w:hAnsi="Georgia"/>
          <w:sz w:val="24"/>
          <w:szCs w:val="24"/>
          <w:lang w:val="es-AR"/>
        </w:rPr>
        <w:t>Tenga por acompañada la prueba ofrecida.</w:t>
      </w:r>
    </w:p>
    <w:p w14:paraId="3CE0A6A8" w14:textId="77777777" w:rsidR="00E972EC" w:rsidRPr="00E972EC" w:rsidRDefault="00E972EC" w:rsidP="00E972EC">
      <w:pPr>
        <w:pStyle w:val="Sinespaciado"/>
        <w:spacing w:line="360" w:lineRule="auto"/>
        <w:rPr>
          <w:rFonts w:ascii="Georgia" w:hAnsi="Georgia"/>
          <w:sz w:val="24"/>
          <w:szCs w:val="24"/>
          <w:lang w:val="es-AR"/>
        </w:rPr>
      </w:pPr>
      <w:r w:rsidRPr="00E972EC">
        <w:rPr>
          <w:rFonts w:ascii="Georgia" w:hAnsi="Georgia"/>
          <w:sz w:val="24"/>
          <w:szCs w:val="24"/>
          <w:lang w:val="es-AR"/>
        </w:rPr>
        <w:t>Ordene la producción de las medidas probatorias propuestas.</w:t>
      </w:r>
    </w:p>
    <w:p w14:paraId="11665B51" w14:textId="77777777" w:rsidR="00E972EC" w:rsidRPr="00E972EC" w:rsidRDefault="00E972EC" w:rsidP="00E972EC">
      <w:pPr>
        <w:pStyle w:val="Sinespaciado"/>
        <w:spacing w:line="360" w:lineRule="auto"/>
        <w:rPr>
          <w:rFonts w:ascii="Georgia" w:hAnsi="Georgia"/>
          <w:sz w:val="24"/>
          <w:szCs w:val="24"/>
          <w:lang w:val="es-AR"/>
        </w:rPr>
      </w:pPr>
      <w:r w:rsidRPr="00E972EC">
        <w:rPr>
          <w:rFonts w:ascii="Georgia" w:hAnsi="Georgia"/>
          <w:sz w:val="24"/>
          <w:szCs w:val="24"/>
          <w:lang w:val="es-AR"/>
        </w:rPr>
        <w:t>Disponga la investigación de los hechos, la indagatoria de los responsables, su procesamiento y la posterior elevación a juicio oral.</w:t>
      </w:r>
    </w:p>
    <w:p w14:paraId="1EC9F590" w14:textId="77777777" w:rsidR="00E972EC" w:rsidRPr="00E972EC" w:rsidRDefault="00E972EC" w:rsidP="00E972EC">
      <w:pPr>
        <w:pStyle w:val="Sinespaciado"/>
        <w:spacing w:line="360" w:lineRule="auto"/>
        <w:rPr>
          <w:rFonts w:ascii="Georgia" w:hAnsi="Georgia"/>
          <w:sz w:val="24"/>
          <w:szCs w:val="24"/>
          <w:lang w:val="es-AR"/>
        </w:rPr>
      </w:pPr>
      <w:r w:rsidRPr="00E972EC">
        <w:rPr>
          <w:rFonts w:ascii="Georgia" w:hAnsi="Georgia"/>
          <w:sz w:val="24"/>
          <w:szCs w:val="24"/>
          <w:lang w:val="es-AR"/>
        </w:rPr>
        <w:t>Proveer de conformidad,</w:t>
      </w:r>
      <w:r w:rsidRPr="00E972EC">
        <w:rPr>
          <w:rFonts w:ascii="Georgia" w:hAnsi="Georgia"/>
          <w:sz w:val="24"/>
          <w:szCs w:val="24"/>
          <w:lang w:val="es-AR"/>
        </w:rPr>
        <w:br/>
      </w:r>
      <w:r w:rsidRPr="00E972EC">
        <w:rPr>
          <w:rFonts w:ascii="Georgia" w:hAnsi="Georgia"/>
          <w:b/>
          <w:bCs/>
          <w:sz w:val="24"/>
          <w:szCs w:val="24"/>
          <w:lang w:val="es-AR"/>
        </w:rPr>
        <w:t>SERÁ JUSTICIA.</w:t>
      </w:r>
    </w:p>
    <w:p w14:paraId="44DE6590" w14:textId="77777777" w:rsidR="0092345E" w:rsidRPr="00E972EC" w:rsidRDefault="0092345E" w:rsidP="00E972EC">
      <w:pPr>
        <w:pStyle w:val="Sinespaciado"/>
        <w:spacing w:line="360" w:lineRule="auto"/>
        <w:rPr>
          <w:rFonts w:ascii="Georgia" w:hAnsi="Georgia"/>
          <w:sz w:val="24"/>
          <w:szCs w:val="24"/>
          <w:lang w:val="es-AR"/>
        </w:rPr>
      </w:pPr>
    </w:p>
    <w:sectPr w:rsidR="0092345E" w:rsidRPr="00E972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2D01"/>
    <w:multiLevelType w:val="multilevel"/>
    <w:tmpl w:val="8B34B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A973D4"/>
    <w:multiLevelType w:val="multilevel"/>
    <w:tmpl w:val="94680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C143DC"/>
    <w:multiLevelType w:val="multilevel"/>
    <w:tmpl w:val="2048C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9C7338"/>
    <w:multiLevelType w:val="multilevel"/>
    <w:tmpl w:val="D8663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7010F4"/>
    <w:multiLevelType w:val="multilevel"/>
    <w:tmpl w:val="1DE64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2EC"/>
    <w:rsid w:val="000D56F0"/>
    <w:rsid w:val="000E743D"/>
    <w:rsid w:val="00285566"/>
    <w:rsid w:val="00442917"/>
    <w:rsid w:val="006F3D2F"/>
    <w:rsid w:val="0077531C"/>
    <w:rsid w:val="00832F9E"/>
    <w:rsid w:val="008B37FE"/>
    <w:rsid w:val="008C1AAE"/>
    <w:rsid w:val="008E4652"/>
    <w:rsid w:val="0092345E"/>
    <w:rsid w:val="00CE765A"/>
    <w:rsid w:val="00E71771"/>
    <w:rsid w:val="00E972EC"/>
    <w:rsid w:val="00F6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0F4F"/>
  <w15:chartTrackingRefBased/>
  <w15:docId w15:val="{A0E644B9-9568-46F9-A58D-3AB685D3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2EC"/>
    <w:rPr>
      <w:lang w:val="es-AR"/>
    </w:rPr>
  </w:style>
  <w:style w:type="paragraph" w:styleId="Ttulo3">
    <w:name w:val="heading 3"/>
    <w:basedOn w:val="Normal"/>
    <w:link w:val="Ttulo3Car"/>
    <w:uiPriority w:val="9"/>
    <w:qFormat/>
    <w:rsid w:val="00E972E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972E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972E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E972EC"/>
    <w:rPr>
      <w:b/>
      <w:bCs/>
    </w:rPr>
  </w:style>
  <w:style w:type="character" w:styleId="nfasis">
    <w:name w:val="Emphasis"/>
    <w:basedOn w:val="Fuentedeprrafopredeter"/>
    <w:uiPriority w:val="20"/>
    <w:qFormat/>
    <w:rsid w:val="00E972EC"/>
    <w:rPr>
      <w:i/>
      <w:iCs/>
    </w:rPr>
  </w:style>
  <w:style w:type="character" w:customStyle="1" w:styleId="text-token-text-primary">
    <w:name w:val="text-token-text-primary"/>
    <w:basedOn w:val="Fuentedeprrafopredeter"/>
    <w:rsid w:val="00E972EC"/>
  </w:style>
  <w:style w:type="paragraph" w:styleId="Sinespaciado">
    <w:name w:val="No Spacing"/>
    <w:uiPriority w:val="1"/>
    <w:qFormat/>
    <w:rsid w:val="00E972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01903">
      <w:bodyDiv w:val="1"/>
      <w:marLeft w:val="0"/>
      <w:marRight w:val="0"/>
      <w:marTop w:val="0"/>
      <w:marBottom w:val="0"/>
      <w:divBdr>
        <w:top w:val="none" w:sz="0" w:space="0" w:color="auto"/>
        <w:left w:val="none" w:sz="0" w:space="0" w:color="auto"/>
        <w:bottom w:val="none" w:sz="0" w:space="0" w:color="auto"/>
        <w:right w:val="none" w:sz="0" w:space="0" w:color="auto"/>
      </w:divBdr>
      <w:divsChild>
        <w:div w:id="1868594499">
          <w:marLeft w:val="0"/>
          <w:marRight w:val="0"/>
          <w:marTop w:val="0"/>
          <w:marBottom w:val="0"/>
          <w:divBdr>
            <w:top w:val="none" w:sz="0" w:space="0" w:color="auto"/>
            <w:left w:val="none" w:sz="0" w:space="0" w:color="auto"/>
            <w:bottom w:val="none" w:sz="0" w:space="0" w:color="auto"/>
            <w:right w:val="none" w:sz="0" w:space="0" w:color="auto"/>
          </w:divBdr>
        </w:div>
      </w:divsChild>
    </w:div>
    <w:div w:id="682322464">
      <w:bodyDiv w:val="1"/>
      <w:marLeft w:val="0"/>
      <w:marRight w:val="0"/>
      <w:marTop w:val="0"/>
      <w:marBottom w:val="0"/>
      <w:divBdr>
        <w:top w:val="none" w:sz="0" w:space="0" w:color="auto"/>
        <w:left w:val="none" w:sz="0" w:space="0" w:color="auto"/>
        <w:bottom w:val="none" w:sz="0" w:space="0" w:color="auto"/>
        <w:right w:val="none" w:sz="0" w:space="0" w:color="auto"/>
      </w:divBdr>
      <w:divsChild>
        <w:div w:id="438574567">
          <w:blockQuote w:val="1"/>
          <w:marLeft w:val="720"/>
          <w:marRight w:val="720"/>
          <w:marTop w:val="100"/>
          <w:marBottom w:val="100"/>
          <w:divBdr>
            <w:top w:val="none" w:sz="0" w:space="0" w:color="auto"/>
            <w:left w:val="none" w:sz="0" w:space="0" w:color="auto"/>
            <w:bottom w:val="none" w:sz="0" w:space="0" w:color="auto"/>
            <w:right w:val="none" w:sz="0" w:space="0" w:color="auto"/>
          </w:divBdr>
        </w:div>
        <w:div w:id="683828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9986687">
          <w:blockQuote w:val="1"/>
          <w:marLeft w:val="720"/>
          <w:marRight w:val="720"/>
          <w:marTop w:val="100"/>
          <w:marBottom w:val="100"/>
          <w:divBdr>
            <w:top w:val="none" w:sz="0" w:space="0" w:color="auto"/>
            <w:left w:val="none" w:sz="0" w:space="0" w:color="auto"/>
            <w:bottom w:val="none" w:sz="0" w:space="0" w:color="auto"/>
            <w:right w:val="none" w:sz="0" w:space="0" w:color="auto"/>
          </w:divBdr>
        </w:div>
        <w:div w:id="562445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536630">
      <w:bodyDiv w:val="1"/>
      <w:marLeft w:val="0"/>
      <w:marRight w:val="0"/>
      <w:marTop w:val="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3514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2</cp:revision>
  <dcterms:created xsi:type="dcterms:W3CDTF">2026-03-17T14:51:00Z</dcterms:created>
  <dcterms:modified xsi:type="dcterms:W3CDTF">2026-03-17T14:51:00Z</dcterms:modified>
</cp:coreProperties>
</file>